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108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12817" w:rsidTr="00520FFA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E5B53B" w:themeFill="accent6"/>
            <w:vAlign w:val="center"/>
          </w:tcPr>
          <w:p w:rsidR="00C12817" w:rsidRPr="00C12817" w:rsidRDefault="00B501EA" w:rsidP="00B515F1">
            <w:pPr>
              <w:pStyle w:val="MCHeadline2"/>
              <w:shd w:val="clear" w:color="auto" w:fill="E5B53B"/>
              <w:spacing w:after="0" w:line="300" w:lineRule="atLeast"/>
              <w:ind w:right="180" w:firstLine="187"/>
              <w:rPr>
                <w:sz w:val="24"/>
              </w:rPr>
            </w:pPr>
            <w:r>
              <w:rPr>
                <w:sz w:val="24"/>
              </w:rPr>
              <w:t>RECRUITMENT CHECKLIST</w:t>
            </w:r>
          </w:p>
        </w:tc>
      </w:tr>
    </w:tbl>
    <w:p w:rsidR="00342CC0" w:rsidRPr="00F1208D" w:rsidRDefault="00406C63" w:rsidP="00EA53BF">
      <w:pPr>
        <w:pStyle w:val="MCSubhead1"/>
        <w:spacing w:before="240"/>
        <w:rPr>
          <w:rFonts w:ascii="Futura" w:hAnsi="Futura"/>
          <w:b/>
          <w:color w:val="auto"/>
          <w:sz w:val="24"/>
        </w:rPr>
      </w:pPr>
      <w:r>
        <w:rPr>
          <w:rFonts w:ascii="Futura" w:hAnsi="Futura"/>
          <w:b/>
          <w:color w:val="auto"/>
          <w:sz w:val="24"/>
        </w:rPr>
        <w:t>RECRUITMENT INFORMATION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8820"/>
      </w:tblGrid>
      <w:tr w:rsidR="00665EEE" w:rsidRPr="000E3D87" w:rsidTr="008A7C00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665EEE" w:rsidRPr="000E3D87" w:rsidRDefault="00406C63" w:rsidP="00A73649">
            <w:pPr>
              <w:jc w:val="right"/>
              <w:rPr>
                <w:b/>
              </w:rPr>
            </w:pPr>
            <w:r>
              <w:rPr>
                <w:b/>
              </w:rPr>
              <w:t>Recruitment #</w:t>
            </w:r>
          </w:p>
        </w:tc>
        <w:tc>
          <w:tcPr>
            <w:tcW w:w="8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5EEE" w:rsidRPr="00B71546" w:rsidRDefault="00665EEE" w:rsidP="00A73649"/>
        </w:tc>
      </w:tr>
      <w:tr w:rsidR="00665EEE" w:rsidRPr="000E3D87" w:rsidTr="008A7C00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665EEE" w:rsidRPr="000E3D87" w:rsidRDefault="00406C63" w:rsidP="00A73649">
            <w:pPr>
              <w:jc w:val="right"/>
              <w:rPr>
                <w:b/>
              </w:rPr>
            </w:pPr>
            <w:r>
              <w:rPr>
                <w:b/>
              </w:rPr>
              <w:t>Class Title (No.)</w:t>
            </w:r>
          </w:p>
        </w:tc>
        <w:tc>
          <w:tcPr>
            <w:tcW w:w="8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5EEE" w:rsidRPr="00B71546" w:rsidRDefault="00665EEE" w:rsidP="00A73649"/>
        </w:tc>
      </w:tr>
    </w:tbl>
    <w:p w:rsidR="000F0E19" w:rsidRPr="0031324B" w:rsidRDefault="000F0E19" w:rsidP="000F0E19">
      <w:pPr>
        <w:pStyle w:val="MCBodyCopy1"/>
      </w:pPr>
    </w:p>
    <w:p w:rsidR="00336174" w:rsidRDefault="00336174" w:rsidP="0012458D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b/>
          <w:sz w:val="24"/>
        </w:rPr>
      </w:pPr>
      <w:r>
        <w:rPr>
          <w:rFonts w:ascii="Futura" w:hAnsi="Futura"/>
          <w:b/>
          <w:sz w:val="24"/>
        </w:rPr>
        <w:t>GETTING STARTED</w:t>
      </w:r>
    </w:p>
    <w:p w:rsidR="002B230A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195543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ab/>
      </w:r>
      <w:r w:rsidR="002B230A">
        <w:rPr>
          <w:sz w:val="24"/>
        </w:rPr>
        <w:t xml:space="preserve">Request to fill vacancy via the </w:t>
      </w:r>
      <w:hyperlink r:id="rId8" w:history="1">
        <w:r w:rsidR="002B230A" w:rsidRPr="002B230A">
          <w:rPr>
            <w:rStyle w:val="Hyperlink"/>
            <w:color w:val="0777CF" w:themeColor="accent2"/>
            <w:sz w:val="24"/>
            <w:u w:val="single"/>
          </w:rPr>
          <w:t>Hiring Review Pro</w:t>
        </w:r>
        <w:r w:rsidR="002B230A" w:rsidRPr="002B230A">
          <w:rPr>
            <w:rStyle w:val="Hyperlink"/>
            <w:color w:val="0777CF" w:themeColor="accent2"/>
            <w:sz w:val="24"/>
            <w:u w:val="single"/>
          </w:rPr>
          <w:t>c</w:t>
        </w:r>
        <w:r w:rsidR="002B230A" w:rsidRPr="002B230A">
          <w:rPr>
            <w:rStyle w:val="Hyperlink"/>
            <w:color w:val="0777CF" w:themeColor="accent2"/>
            <w:sz w:val="24"/>
            <w:u w:val="single"/>
          </w:rPr>
          <w:t>ess</w:t>
        </w:r>
      </w:hyperlink>
    </w:p>
    <w:p w:rsidR="00336174" w:rsidRPr="00336174" w:rsidRDefault="002B230A" w:rsidP="002B230A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173419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6174">
        <w:rPr>
          <w:sz w:val="24"/>
        </w:rPr>
        <w:tab/>
      </w:r>
      <w:r w:rsidR="006264C9">
        <w:rPr>
          <w:sz w:val="24"/>
        </w:rPr>
        <w:t>Complete</w:t>
      </w:r>
      <w:r w:rsidR="00336174" w:rsidRPr="00336174">
        <w:rPr>
          <w:sz w:val="24"/>
        </w:rPr>
        <w:t xml:space="preserve"> </w:t>
      </w:r>
      <w:proofErr w:type="spellStart"/>
      <w:r w:rsidR="00336174" w:rsidRPr="00336174">
        <w:rPr>
          <w:sz w:val="24"/>
        </w:rPr>
        <w:t>JobAps</w:t>
      </w:r>
      <w:proofErr w:type="spellEnd"/>
      <w:r w:rsidR="00336174" w:rsidRPr="00336174">
        <w:rPr>
          <w:sz w:val="24"/>
        </w:rPr>
        <w:t xml:space="preserve"> Requisition</w:t>
      </w:r>
      <w:bookmarkStart w:id="0" w:name="_GoBack"/>
      <w:bookmarkEnd w:id="0"/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7724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  <w:t>Review Recruitment History for Position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72637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  <w:t>Review EEO/Demographic Data for Position</w:t>
      </w:r>
    </w:p>
    <w:p w:rsidR="00336174" w:rsidRPr="0012458D" w:rsidRDefault="00336174" w:rsidP="0012458D">
      <w:pPr>
        <w:pStyle w:val="MCSubhead1"/>
        <w:spacing w:after="240"/>
        <w:ind w:right="90"/>
        <w:rPr>
          <w:rFonts w:asciiTheme="minorHAnsi" w:hAnsiTheme="minorHAnsi"/>
          <w:b/>
          <w:sz w:val="24"/>
        </w:rPr>
      </w:pPr>
    </w:p>
    <w:p w:rsidR="00A76801" w:rsidRDefault="00B501EA" w:rsidP="0012458D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b/>
          <w:sz w:val="24"/>
        </w:rPr>
      </w:pPr>
      <w:r>
        <w:rPr>
          <w:rFonts w:ascii="Futura" w:hAnsi="Futura"/>
          <w:b/>
          <w:sz w:val="24"/>
        </w:rPr>
        <w:t>PLANNING &amp; PREPARATION</w:t>
      </w:r>
    </w:p>
    <w:p w:rsidR="0012458D" w:rsidRDefault="0012458D" w:rsidP="0012458D">
      <w:pPr>
        <w:ind w:right="90"/>
        <w:rPr>
          <w:b/>
          <w:sz w:val="24"/>
        </w:rPr>
        <w:sectPr w:rsidR="0012458D" w:rsidSect="00F1208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406C63" w:rsidRDefault="00C3417C" w:rsidP="0012458D">
      <w:pPr>
        <w:ind w:right="90"/>
        <w:rPr>
          <w:b/>
          <w:sz w:val="24"/>
        </w:rPr>
      </w:pPr>
      <w:r w:rsidRPr="00336174">
        <w:rPr>
          <w:b/>
          <w:sz w:val="24"/>
        </w:rPr>
        <w:lastRenderedPageBreak/>
        <w:t>Describe the Position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107824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  <w:t>Job Analysis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68150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  <w:t>Position &amp; Ideal Candidate Statements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8193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  <w:t>Review Class Specification for Consistency</w:t>
      </w:r>
    </w:p>
    <w:p w:rsidR="00C3417C" w:rsidRPr="00336174" w:rsidRDefault="00C3417C" w:rsidP="0012458D">
      <w:pPr>
        <w:spacing w:before="240"/>
        <w:ind w:right="90"/>
        <w:rPr>
          <w:b/>
          <w:sz w:val="24"/>
        </w:rPr>
      </w:pPr>
      <w:r w:rsidRPr="00336174">
        <w:rPr>
          <w:b/>
          <w:sz w:val="24"/>
        </w:rPr>
        <w:t>Identify Applicant Evaluation Methods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201036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336174">
        <w:rPr>
          <w:sz w:val="24"/>
        </w:rPr>
        <w:t>Select Testing/Examination Steps</w:t>
      </w:r>
    </w:p>
    <w:p w:rsidR="00336174" w:rsidRPr="00336174" w:rsidRDefault="006264C9" w:rsidP="0012458D">
      <w:pPr>
        <w:pStyle w:val="NoSpacing"/>
        <w:ind w:left="720" w:right="90" w:hanging="360"/>
        <w:rPr>
          <w:sz w:val="24"/>
        </w:rPr>
      </w:pPr>
      <w:sdt>
        <w:sdtPr>
          <w:rPr>
            <w:sz w:val="24"/>
          </w:rPr>
          <w:id w:val="-18857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336174">
        <w:rPr>
          <w:sz w:val="24"/>
        </w:rPr>
        <w:t>Develop Supplemental Questions for Application (If Needed)</w:t>
      </w:r>
    </w:p>
    <w:p w:rsidR="0012458D" w:rsidRDefault="0012458D" w:rsidP="0012458D">
      <w:pPr>
        <w:spacing w:before="240" w:after="0"/>
        <w:ind w:right="90"/>
        <w:rPr>
          <w:b/>
          <w:sz w:val="24"/>
        </w:rPr>
      </w:pPr>
    </w:p>
    <w:p w:rsidR="00C3417C" w:rsidRPr="00336174" w:rsidRDefault="00C3417C" w:rsidP="0012458D">
      <w:pPr>
        <w:ind w:right="90"/>
        <w:rPr>
          <w:b/>
          <w:sz w:val="24"/>
        </w:rPr>
      </w:pPr>
      <w:r w:rsidRPr="00336174">
        <w:rPr>
          <w:b/>
          <w:sz w:val="24"/>
        </w:rPr>
        <w:lastRenderedPageBreak/>
        <w:t>Develop Outreach Plan</w:t>
      </w:r>
    </w:p>
    <w:p w:rsid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167509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336174">
        <w:rPr>
          <w:sz w:val="24"/>
        </w:rPr>
        <w:t>Develop Advertising Plan</w:t>
      </w:r>
    </w:p>
    <w:p w:rsidR="00336174" w:rsidRDefault="00336174" w:rsidP="0012458D">
      <w:pPr>
        <w:pStyle w:val="NoSpacing"/>
        <w:numPr>
          <w:ilvl w:val="0"/>
          <w:numId w:val="19"/>
        </w:numPr>
        <w:ind w:right="90"/>
        <w:rPr>
          <w:sz w:val="24"/>
        </w:rPr>
      </w:pPr>
      <w:r>
        <w:rPr>
          <w:sz w:val="24"/>
        </w:rPr>
        <w:t>Outside Advertising</w:t>
      </w:r>
    </w:p>
    <w:p w:rsidR="00336174" w:rsidRPr="00336174" w:rsidRDefault="00336174" w:rsidP="0012458D">
      <w:pPr>
        <w:pStyle w:val="NoSpacing"/>
        <w:numPr>
          <w:ilvl w:val="0"/>
          <w:numId w:val="19"/>
        </w:numPr>
        <w:ind w:right="90"/>
        <w:rPr>
          <w:sz w:val="24"/>
        </w:rPr>
      </w:pPr>
      <w:r>
        <w:rPr>
          <w:sz w:val="24"/>
        </w:rPr>
        <w:t>County of Marin Affinity Groups</w:t>
      </w:r>
    </w:p>
    <w:p w:rsidR="00D5392A" w:rsidRDefault="006264C9" w:rsidP="0012458D">
      <w:pPr>
        <w:pStyle w:val="MCBodyCopy1"/>
        <w:ind w:left="360" w:right="90"/>
        <w:rPr>
          <w:rFonts w:asciiTheme="minorHAnsi" w:hAnsiTheme="minorHAnsi"/>
          <w:sz w:val="24"/>
        </w:rPr>
      </w:pPr>
      <w:sdt>
        <w:sdtPr>
          <w:rPr>
            <w:sz w:val="24"/>
          </w:rPr>
          <w:id w:val="-3245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336174" w:rsidRPr="00336174">
        <w:rPr>
          <w:rFonts w:asciiTheme="minorHAnsi" w:hAnsiTheme="minorHAnsi"/>
          <w:sz w:val="24"/>
        </w:rPr>
        <w:t>Social/Professional Networking Plan</w:t>
      </w:r>
    </w:p>
    <w:p w:rsidR="00336174" w:rsidRPr="00336174" w:rsidRDefault="00336174" w:rsidP="0012458D">
      <w:pPr>
        <w:spacing w:before="240"/>
        <w:ind w:right="90"/>
        <w:rPr>
          <w:b/>
          <w:sz w:val="24"/>
        </w:rPr>
      </w:pPr>
      <w:r>
        <w:rPr>
          <w:b/>
          <w:sz w:val="24"/>
        </w:rPr>
        <w:t>Recruitment Timeline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20933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74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336174">
        <w:rPr>
          <w:sz w:val="24"/>
        </w:rPr>
        <w:t>Determine Application Filing Timeline</w:t>
      </w:r>
    </w:p>
    <w:p w:rsidR="00336174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179811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6174" w:rsidRPr="00336174">
        <w:rPr>
          <w:sz w:val="24"/>
        </w:rPr>
        <w:t xml:space="preserve"> </w:t>
      </w:r>
      <w:r w:rsidR="00336174" w:rsidRPr="00336174">
        <w:rPr>
          <w:sz w:val="24"/>
        </w:rPr>
        <w:tab/>
      </w:r>
      <w:r w:rsidR="00336174">
        <w:rPr>
          <w:sz w:val="24"/>
        </w:rPr>
        <w:t>Schedule Screening/Examination Timeline</w:t>
      </w:r>
    </w:p>
    <w:p w:rsidR="0012458D" w:rsidRDefault="0012458D" w:rsidP="0012458D">
      <w:pPr>
        <w:pStyle w:val="MCBodyCopy1"/>
        <w:spacing w:after="240"/>
        <w:ind w:right="90"/>
        <w:rPr>
          <w:rFonts w:asciiTheme="minorHAnsi" w:hAnsiTheme="minorHAnsi"/>
          <w:sz w:val="24"/>
          <w:szCs w:val="24"/>
        </w:rPr>
        <w:sectPr w:rsidR="0012458D" w:rsidSect="0012458D">
          <w:type w:val="continuous"/>
          <w:pgSz w:w="12240" w:h="15840"/>
          <w:pgMar w:top="994" w:right="810" w:bottom="634" w:left="720" w:header="720" w:footer="288" w:gutter="0"/>
          <w:cols w:num="2" w:space="144"/>
          <w:titlePg/>
          <w:docGrid w:linePitch="360"/>
        </w:sectPr>
      </w:pPr>
    </w:p>
    <w:p w:rsidR="0068491D" w:rsidRDefault="00336174" w:rsidP="0012458D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b/>
          <w:sz w:val="24"/>
        </w:rPr>
      </w:pPr>
      <w:r>
        <w:rPr>
          <w:rFonts w:ascii="Futura" w:hAnsi="Futura"/>
          <w:b/>
          <w:sz w:val="24"/>
        </w:rPr>
        <w:lastRenderedPageBreak/>
        <w:t>RECRUITMENT</w:t>
      </w:r>
    </w:p>
    <w:p w:rsidR="0012458D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-214209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8D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58D" w:rsidRPr="00336174">
        <w:rPr>
          <w:sz w:val="24"/>
        </w:rPr>
        <w:tab/>
      </w:r>
      <w:r w:rsidR="0012458D">
        <w:rPr>
          <w:sz w:val="24"/>
        </w:rPr>
        <w:t>Announce Recruitment per Outreach Plan</w:t>
      </w:r>
    </w:p>
    <w:p w:rsidR="0012458D" w:rsidRPr="00336174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7503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8D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58D" w:rsidRPr="00336174">
        <w:rPr>
          <w:sz w:val="24"/>
        </w:rPr>
        <w:t xml:space="preserve"> </w:t>
      </w:r>
      <w:r w:rsidR="0012458D" w:rsidRPr="00336174">
        <w:rPr>
          <w:sz w:val="24"/>
        </w:rPr>
        <w:tab/>
      </w:r>
      <w:r w:rsidR="0012458D">
        <w:rPr>
          <w:sz w:val="24"/>
        </w:rPr>
        <w:t>Review Applications for Qualifications</w:t>
      </w:r>
    </w:p>
    <w:p w:rsidR="0012458D" w:rsidRDefault="006264C9" w:rsidP="0012458D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32995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8D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58D" w:rsidRPr="00336174">
        <w:rPr>
          <w:sz w:val="24"/>
        </w:rPr>
        <w:t xml:space="preserve"> </w:t>
      </w:r>
      <w:r w:rsidR="0012458D" w:rsidRPr="00336174">
        <w:rPr>
          <w:sz w:val="24"/>
        </w:rPr>
        <w:tab/>
      </w:r>
      <w:r w:rsidR="0012458D">
        <w:rPr>
          <w:sz w:val="24"/>
        </w:rPr>
        <w:t>Complete Testing/Examination</w:t>
      </w:r>
    </w:p>
    <w:p w:rsidR="0012458D" w:rsidRPr="002B230A" w:rsidRDefault="0012458D" w:rsidP="002B230A">
      <w:pPr>
        <w:pStyle w:val="NoSpacing"/>
        <w:numPr>
          <w:ilvl w:val="0"/>
          <w:numId w:val="20"/>
        </w:numPr>
        <w:ind w:right="90"/>
        <w:rPr>
          <w:sz w:val="24"/>
        </w:rPr>
      </w:pPr>
      <w:r>
        <w:rPr>
          <w:sz w:val="24"/>
        </w:rPr>
        <w:t>Highly Qualified Review, Oral Board, Written Examination, Skills Testing, etc.</w:t>
      </w:r>
    </w:p>
    <w:p w:rsidR="00336174" w:rsidRDefault="00336174" w:rsidP="0012458D">
      <w:pPr>
        <w:pStyle w:val="MCSubhead1"/>
        <w:pBdr>
          <w:bottom w:val="single" w:sz="4" w:space="1" w:color="A6A6A6" w:themeColor="background1" w:themeShade="A6"/>
        </w:pBdr>
        <w:ind w:right="90"/>
        <w:rPr>
          <w:rFonts w:ascii="Futura" w:hAnsi="Futura"/>
          <w:b/>
          <w:sz w:val="24"/>
        </w:rPr>
      </w:pPr>
      <w:r>
        <w:rPr>
          <w:rFonts w:ascii="Futura" w:hAnsi="Futura"/>
          <w:b/>
          <w:sz w:val="24"/>
        </w:rPr>
        <w:lastRenderedPageBreak/>
        <w:t>SELECTION &amp; HIRING</w:t>
      </w:r>
    </w:p>
    <w:p w:rsidR="003B6870" w:rsidRDefault="003B6870" w:rsidP="003B6870">
      <w:pPr>
        <w:ind w:right="90"/>
        <w:rPr>
          <w:b/>
          <w:sz w:val="24"/>
        </w:rPr>
        <w:sectPr w:rsidR="003B6870" w:rsidSect="0012458D"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p w:rsidR="003B6870" w:rsidRDefault="003B6870" w:rsidP="003B6870">
      <w:pPr>
        <w:ind w:right="90"/>
        <w:rPr>
          <w:b/>
          <w:sz w:val="24"/>
        </w:rPr>
      </w:pPr>
      <w:r>
        <w:rPr>
          <w:b/>
          <w:sz w:val="24"/>
        </w:rPr>
        <w:lastRenderedPageBreak/>
        <w:t xml:space="preserve">Interview Candidates (See Interview </w:t>
      </w:r>
      <w:r w:rsidR="007D441F">
        <w:rPr>
          <w:b/>
          <w:sz w:val="24"/>
        </w:rPr>
        <w:t>Checklist</w:t>
      </w:r>
      <w:r>
        <w:rPr>
          <w:b/>
          <w:sz w:val="24"/>
        </w:rPr>
        <w:t>)</w:t>
      </w:r>
    </w:p>
    <w:p w:rsidR="003B6870" w:rsidRPr="00336174" w:rsidRDefault="003B6870" w:rsidP="003B6870">
      <w:pPr>
        <w:spacing w:before="240"/>
        <w:ind w:right="90"/>
        <w:rPr>
          <w:b/>
          <w:sz w:val="24"/>
        </w:rPr>
      </w:pPr>
      <w:r>
        <w:rPr>
          <w:b/>
          <w:sz w:val="24"/>
        </w:rPr>
        <w:t>Select Candidate</w:t>
      </w:r>
      <w:r w:rsidR="007D441F">
        <w:rPr>
          <w:b/>
          <w:sz w:val="24"/>
        </w:rPr>
        <w:t>(</w:t>
      </w:r>
      <w:r>
        <w:rPr>
          <w:b/>
          <w:sz w:val="24"/>
        </w:rPr>
        <w:t>s</w:t>
      </w:r>
      <w:r w:rsidR="007D441F">
        <w:rPr>
          <w:b/>
          <w:sz w:val="24"/>
        </w:rPr>
        <w:t>)</w:t>
      </w:r>
    </w:p>
    <w:p w:rsidR="003B6870" w:rsidRPr="00336174" w:rsidRDefault="006264C9" w:rsidP="003B6870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4411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70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870" w:rsidRPr="00336174">
        <w:rPr>
          <w:sz w:val="24"/>
        </w:rPr>
        <w:t xml:space="preserve"> </w:t>
      </w:r>
      <w:r w:rsidR="003B6870" w:rsidRPr="00336174">
        <w:rPr>
          <w:sz w:val="24"/>
        </w:rPr>
        <w:tab/>
      </w:r>
      <w:r w:rsidR="003B6870">
        <w:rPr>
          <w:sz w:val="24"/>
        </w:rPr>
        <w:t>Complete Reference Checks</w:t>
      </w:r>
    </w:p>
    <w:p w:rsidR="003B6870" w:rsidRDefault="006264C9" w:rsidP="003B6870">
      <w:pPr>
        <w:pStyle w:val="NoSpacing"/>
        <w:ind w:left="720" w:right="90" w:hanging="360"/>
        <w:rPr>
          <w:sz w:val="24"/>
        </w:rPr>
      </w:pPr>
      <w:sdt>
        <w:sdtPr>
          <w:rPr>
            <w:sz w:val="24"/>
          </w:rPr>
          <w:id w:val="11474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70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870" w:rsidRPr="00336174">
        <w:rPr>
          <w:sz w:val="24"/>
        </w:rPr>
        <w:t xml:space="preserve"> </w:t>
      </w:r>
      <w:r w:rsidR="003B6870">
        <w:rPr>
          <w:sz w:val="24"/>
        </w:rPr>
        <w:t xml:space="preserve"> Offer Letter</w:t>
      </w:r>
    </w:p>
    <w:p w:rsidR="003B6870" w:rsidRPr="00336174" w:rsidRDefault="006264C9" w:rsidP="003B6870">
      <w:pPr>
        <w:pStyle w:val="NoSpacing"/>
        <w:spacing w:after="240"/>
        <w:ind w:left="720" w:right="90" w:hanging="360"/>
        <w:rPr>
          <w:sz w:val="24"/>
        </w:rPr>
      </w:pPr>
      <w:sdt>
        <w:sdtPr>
          <w:rPr>
            <w:sz w:val="24"/>
          </w:rPr>
          <w:id w:val="16605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70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870" w:rsidRPr="00336174">
        <w:rPr>
          <w:sz w:val="24"/>
        </w:rPr>
        <w:t xml:space="preserve"> </w:t>
      </w:r>
      <w:r w:rsidR="003B6870" w:rsidRPr="00336174">
        <w:rPr>
          <w:sz w:val="24"/>
        </w:rPr>
        <w:tab/>
      </w:r>
      <w:r w:rsidR="003B6870">
        <w:rPr>
          <w:sz w:val="24"/>
        </w:rPr>
        <w:t>Complete Background Process</w:t>
      </w:r>
    </w:p>
    <w:p w:rsidR="003B6870" w:rsidRPr="00336174" w:rsidRDefault="003B6870" w:rsidP="003B6870">
      <w:pPr>
        <w:ind w:right="90"/>
        <w:rPr>
          <w:b/>
          <w:sz w:val="24"/>
        </w:rPr>
      </w:pPr>
      <w:r>
        <w:rPr>
          <w:b/>
          <w:sz w:val="24"/>
        </w:rPr>
        <w:lastRenderedPageBreak/>
        <w:t>Notify Candidates Not Selected</w:t>
      </w:r>
    </w:p>
    <w:p w:rsidR="003B6870" w:rsidRDefault="006264C9" w:rsidP="003B6870">
      <w:pPr>
        <w:pStyle w:val="NoSpacing"/>
        <w:ind w:left="360" w:right="90"/>
        <w:rPr>
          <w:sz w:val="24"/>
        </w:rPr>
      </w:pPr>
      <w:sdt>
        <w:sdtPr>
          <w:rPr>
            <w:sz w:val="24"/>
          </w:rPr>
          <w:id w:val="6230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70" w:rsidRPr="003361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870" w:rsidRPr="00336174">
        <w:rPr>
          <w:sz w:val="24"/>
        </w:rPr>
        <w:t xml:space="preserve"> </w:t>
      </w:r>
      <w:r w:rsidR="003B6870" w:rsidRPr="00336174">
        <w:rPr>
          <w:sz w:val="24"/>
        </w:rPr>
        <w:tab/>
      </w:r>
      <w:r w:rsidR="003B6870">
        <w:rPr>
          <w:sz w:val="24"/>
        </w:rPr>
        <w:t>Prepare and Send Not Selected Letters</w:t>
      </w:r>
    </w:p>
    <w:p w:rsidR="00D5392A" w:rsidRPr="003B6870" w:rsidRDefault="003B6870" w:rsidP="003B6870">
      <w:pPr>
        <w:spacing w:before="240"/>
        <w:ind w:right="90"/>
        <w:rPr>
          <w:b/>
          <w:sz w:val="24"/>
        </w:rPr>
      </w:pPr>
      <w:r>
        <w:rPr>
          <w:b/>
          <w:sz w:val="24"/>
        </w:rPr>
        <w:t>Onboarding (See</w:t>
      </w:r>
      <w:r w:rsidRPr="007D441F">
        <w:rPr>
          <w:b/>
          <w:color w:val="0777CF" w:themeColor="accent2"/>
          <w:sz w:val="24"/>
        </w:rPr>
        <w:t xml:space="preserve"> </w:t>
      </w:r>
      <w:hyperlink r:id="rId13" w:history="1">
        <w:r w:rsidRPr="007D441F">
          <w:rPr>
            <w:rStyle w:val="Hyperlink"/>
            <w:b/>
            <w:color w:val="0777CF" w:themeColor="accent2"/>
            <w:sz w:val="24"/>
            <w:u w:val="single"/>
          </w:rPr>
          <w:t xml:space="preserve">Onboarding </w:t>
        </w:r>
        <w:r w:rsidR="007D441F" w:rsidRPr="007D441F">
          <w:rPr>
            <w:rStyle w:val="Hyperlink"/>
            <w:b/>
            <w:color w:val="0777CF" w:themeColor="accent2"/>
            <w:sz w:val="24"/>
            <w:u w:val="single"/>
          </w:rPr>
          <w:t>Toolkit</w:t>
        </w:r>
      </w:hyperlink>
      <w:r>
        <w:rPr>
          <w:b/>
          <w:sz w:val="24"/>
        </w:rPr>
        <w:t>)</w:t>
      </w:r>
    </w:p>
    <w:p w:rsidR="003B6870" w:rsidRDefault="003B6870" w:rsidP="0012458D">
      <w:pPr>
        <w:ind w:right="90"/>
        <w:rPr>
          <w:sz w:val="24"/>
        </w:rPr>
        <w:sectPr w:rsidR="003B6870" w:rsidSect="003B6870">
          <w:type w:val="continuous"/>
          <w:pgSz w:w="12240" w:h="15840"/>
          <w:pgMar w:top="994" w:right="810" w:bottom="634" w:left="720" w:header="720" w:footer="288" w:gutter="0"/>
          <w:cols w:num="2" w:space="144"/>
          <w:titlePg/>
          <w:docGrid w:linePitch="360"/>
        </w:sectPr>
      </w:pPr>
    </w:p>
    <w:p w:rsidR="00D5392A" w:rsidRPr="00D5392A" w:rsidRDefault="00D5392A" w:rsidP="0012458D">
      <w:pPr>
        <w:ind w:right="90"/>
        <w:rPr>
          <w:sz w:val="24"/>
        </w:rPr>
      </w:pPr>
    </w:p>
    <w:p w:rsidR="008A7C00" w:rsidRPr="005D39DC" w:rsidRDefault="008A7C00" w:rsidP="0012458D">
      <w:pPr>
        <w:ind w:right="90"/>
        <w:rPr>
          <w:rFonts w:cs="Futura-Bold"/>
          <w:bCs/>
          <w:color w:val="000000"/>
        </w:rPr>
      </w:pPr>
    </w:p>
    <w:sectPr w:rsidR="008A7C00" w:rsidRPr="005D39DC" w:rsidSect="0012458D">
      <w:type w:val="continuous"/>
      <w:pgSz w:w="12240" w:h="15840"/>
      <w:pgMar w:top="994" w:right="810" w:bottom="634" w:left="720" w:header="720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5" w:rsidRDefault="002C6DB5" w:rsidP="00BC39EF">
      <w:pPr>
        <w:spacing w:after="0" w:line="240" w:lineRule="auto"/>
      </w:pPr>
      <w:r>
        <w:separator/>
      </w:r>
    </w:p>
  </w:endnote>
  <w:endnote w:type="continuationSeparator" w:id="0">
    <w:p w:rsidR="002C6DB5" w:rsidRDefault="002C6DB5" w:rsidP="00B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00503020000020003"/>
    <w:charset w:val="00"/>
    <w:family w:val="auto"/>
    <w:pitch w:val="variable"/>
    <w:sig w:usb0="A00000AF" w:usb1="40000048" w:usb2="00000000" w:usb3="00000000" w:csb0="00000111" w:csb1="00000000"/>
  </w:font>
  <w:font w:name="Futura_Book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B Futu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EE" w:rsidRDefault="006B34EE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2E1972EA" wp14:editId="215A3514">
              <wp:extent cx="1463040" cy="0"/>
              <wp:effectExtent l="0" t="19050" r="22860" b="38100"/>
              <wp:docPr id="3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aUv1O8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1CB31157" wp14:editId="1CACFE9D">
              <wp:extent cx="4908430" cy="0"/>
              <wp:effectExtent l="0" t="0" r="26035" b="19050"/>
              <wp:docPr id="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Ae7kR9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C12817" w:rsidRPr="00342CC0" w:rsidRDefault="00C12817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:rsidR="00C12817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</w:pPr>
    <w:r>
      <w:t>Page</w:t>
    </w:r>
    <w:r>
      <w:fldChar w:fldCharType="begin"/>
    </w:r>
    <w:r>
      <w:instrText xml:space="preserve"> PAGE   \* MERGEFORMAT </w:instrText>
    </w:r>
    <w:r>
      <w:fldChar w:fldCharType="separate"/>
    </w:r>
    <w:r w:rsidR="006264C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8D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5211B2E3" wp14:editId="0C087E91">
              <wp:extent cx="1463040" cy="0"/>
              <wp:effectExtent l="0" t="19050" r="22860" b="38100"/>
              <wp:docPr id="2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HrhpfM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CEC3AD2" wp14:editId="4D996254">
              <wp:extent cx="4908430" cy="0"/>
              <wp:effectExtent l="0" t="0" r="26035" b="19050"/>
              <wp:docPr id="4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J83QIAACI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wFrSfN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F1208D" w:rsidRPr="00342CC0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364"/>
      <w:gridCol w:w="2070"/>
      <w:gridCol w:w="3600"/>
    </w:tblGrid>
    <w:tr w:rsidR="00F1208D" w:rsidTr="001639AA">
      <w:tc>
        <w:tcPr>
          <w:tcW w:w="2881" w:type="dxa"/>
        </w:tcPr>
        <w:p w:rsidR="00F1208D" w:rsidRDefault="00F1208D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105E1AC4" wp14:editId="05359A69">
                <wp:extent cx="1438019" cy="9429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</w:tcPr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</w:p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070" w:type="dxa"/>
        </w:tcPr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:rsidR="00F1208D" w:rsidRPr="00342CC0" w:rsidRDefault="006264C9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F1208D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600" w:type="dxa"/>
        </w:tcPr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:rsidR="00F1208D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:rsidR="00F1208D" w:rsidRPr="00342CC0" w:rsidRDefault="00F1208D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:rsidR="00F1208D" w:rsidRDefault="00F1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5" w:rsidRDefault="002C6DB5" w:rsidP="00BC39EF">
      <w:pPr>
        <w:spacing w:after="0" w:line="240" w:lineRule="auto"/>
      </w:pPr>
      <w:r>
        <w:separator/>
      </w:r>
    </w:p>
  </w:footnote>
  <w:footnote w:type="continuationSeparator" w:id="0">
    <w:p w:rsidR="002C6DB5" w:rsidRDefault="002C6DB5" w:rsidP="00BC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B" w:rsidRPr="00EE141B" w:rsidRDefault="00EE141B" w:rsidP="00EE141B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BC39EF" w:rsidRDefault="00BC39EF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5ADD4920" wp14:editId="764B3A59">
              <wp:extent cx="1463040" cy="0"/>
              <wp:effectExtent l="0" t="19050" r="22860" b="38100"/>
              <wp:docPr id="5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71zQIAAAI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33wu9c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F0A4D7C" wp14:editId="094B7022">
              <wp:extent cx="4908430" cy="0"/>
              <wp:effectExtent l="0" t="0" r="26035" b="19050"/>
              <wp:docPr id="6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tn3QIAACI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6kebZ90CAAAi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6B34EE" w:rsidRPr="006B34EE" w:rsidRDefault="006B34EE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8D" w:rsidRPr="00EE141B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F1208D" w:rsidRDefault="00F1208D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33B095DE" wp14:editId="18722E68">
              <wp:extent cx="1463040" cy="0"/>
              <wp:effectExtent l="0" t="19050" r="22860" b="38100"/>
              <wp:docPr id="10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iYCggc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6F6B0D91" wp14:editId="78F45FF2">
              <wp:extent cx="4908430" cy="0"/>
              <wp:effectExtent l="0" t="0" r="26035" b="19050"/>
              <wp:docPr id="1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otCbGN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F1208D" w:rsidRDefault="00F12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CE6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DAA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E3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B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D2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89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FE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DAE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8B"/>
    <w:multiLevelType w:val="hybridMultilevel"/>
    <w:tmpl w:val="FE94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2C0269F"/>
    <w:multiLevelType w:val="hybridMultilevel"/>
    <w:tmpl w:val="BC2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60067"/>
    <w:multiLevelType w:val="hybridMultilevel"/>
    <w:tmpl w:val="45124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0178F5"/>
    <w:multiLevelType w:val="hybridMultilevel"/>
    <w:tmpl w:val="416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31DFD"/>
    <w:multiLevelType w:val="hybridMultilevel"/>
    <w:tmpl w:val="6EE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262C3"/>
    <w:multiLevelType w:val="hybridMultilevel"/>
    <w:tmpl w:val="2E422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041A38"/>
    <w:multiLevelType w:val="hybridMultilevel"/>
    <w:tmpl w:val="F44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67E96"/>
    <w:multiLevelType w:val="hybridMultilevel"/>
    <w:tmpl w:val="302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4574D"/>
    <w:multiLevelType w:val="hybridMultilevel"/>
    <w:tmpl w:val="D86C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0DFB"/>
    <w:multiLevelType w:val="hybridMultilevel"/>
    <w:tmpl w:val="F7C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19"/>
  </w:num>
  <w:num w:numId="16">
    <w:abstractNumId w:val="16"/>
  </w:num>
  <w:num w:numId="17">
    <w:abstractNumId w:val="11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2D"/>
    <w:rsid w:val="00004A57"/>
    <w:rsid w:val="00040ED7"/>
    <w:rsid w:val="00046F17"/>
    <w:rsid w:val="00090F7F"/>
    <w:rsid w:val="000F04D8"/>
    <w:rsid w:val="000F0E19"/>
    <w:rsid w:val="0012458D"/>
    <w:rsid w:val="0013529D"/>
    <w:rsid w:val="00153470"/>
    <w:rsid w:val="001666D5"/>
    <w:rsid w:val="00177641"/>
    <w:rsid w:val="0018102D"/>
    <w:rsid w:val="001C1B3B"/>
    <w:rsid w:val="0020258D"/>
    <w:rsid w:val="002031D5"/>
    <w:rsid w:val="00210F87"/>
    <w:rsid w:val="00215903"/>
    <w:rsid w:val="00234CAE"/>
    <w:rsid w:val="0023506B"/>
    <w:rsid w:val="0025305D"/>
    <w:rsid w:val="00255C2C"/>
    <w:rsid w:val="00263524"/>
    <w:rsid w:val="00264198"/>
    <w:rsid w:val="00264E08"/>
    <w:rsid w:val="002809CD"/>
    <w:rsid w:val="002872EA"/>
    <w:rsid w:val="002A5733"/>
    <w:rsid w:val="002B230A"/>
    <w:rsid w:val="002C6DB5"/>
    <w:rsid w:val="002F7A88"/>
    <w:rsid w:val="00307379"/>
    <w:rsid w:val="00307411"/>
    <w:rsid w:val="00311585"/>
    <w:rsid w:val="00333291"/>
    <w:rsid w:val="00336174"/>
    <w:rsid w:val="00342CC0"/>
    <w:rsid w:val="0035385A"/>
    <w:rsid w:val="00393D00"/>
    <w:rsid w:val="003A5F01"/>
    <w:rsid w:val="003B6870"/>
    <w:rsid w:val="003C554B"/>
    <w:rsid w:val="00406C63"/>
    <w:rsid w:val="004171FE"/>
    <w:rsid w:val="0042254C"/>
    <w:rsid w:val="00467988"/>
    <w:rsid w:val="00471BBD"/>
    <w:rsid w:val="00480C16"/>
    <w:rsid w:val="004A3D7F"/>
    <w:rsid w:val="004F2547"/>
    <w:rsid w:val="004F68B0"/>
    <w:rsid w:val="0051452A"/>
    <w:rsid w:val="00520FFA"/>
    <w:rsid w:val="005238EB"/>
    <w:rsid w:val="00544C21"/>
    <w:rsid w:val="005665B6"/>
    <w:rsid w:val="005761CC"/>
    <w:rsid w:val="00587BF9"/>
    <w:rsid w:val="005A0258"/>
    <w:rsid w:val="005B6EE0"/>
    <w:rsid w:val="005D39DC"/>
    <w:rsid w:val="005E7936"/>
    <w:rsid w:val="005F22B8"/>
    <w:rsid w:val="006264C9"/>
    <w:rsid w:val="006428C7"/>
    <w:rsid w:val="00665EEE"/>
    <w:rsid w:val="0067285D"/>
    <w:rsid w:val="00681633"/>
    <w:rsid w:val="0068491D"/>
    <w:rsid w:val="00691DB7"/>
    <w:rsid w:val="006B05A9"/>
    <w:rsid w:val="006B34EE"/>
    <w:rsid w:val="006E7E31"/>
    <w:rsid w:val="006F0115"/>
    <w:rsid w:val="0072692A"/>
    <w:rsid w:val="007576F1"/>
    <w:rsid w:val="00780CEA"/>
    <w:rsid w:val="007B0B32"/>
    <w:rsid w:val="007B5B31"/>
    <w:rsid w:val="007D441F"/>
    <w:rsid w:val="008039E1"/>
    <w:rsid w:val="00821230"/>
    <w:rsid w:val="008262F1"/>
    <w:rsid w:val="00840A1A"/>
    <w:rsid w:val="00875FED"/>
    <w:rsid w:val="00887379"/>
    <w:rsid w:val="008A7C00"/>
    <w:rsid w:val="008B017E"/>
    <w:rsid w:val="008C22F9"/>
    <w:rsid w:val="008D67DB"/>
    <w:rsid w:val="008E79DF"/>
    <w:rsid w:val="008E7F9F"/>
    <w:rsid w:val="009036DE"/>
    <w:rsid w:val="0095103F"/>
    <w:rsid w:val="00965035"/>
    <w:rsid w:val="009660ED"/>
    <w:rsid w:val="009A643B"/>
    <w:rsid w:val="009B3345"/>
    <w:rsid w:val="009C6930"/>
    <w:rsid w:val="009D6F3E"/>
    <w:rsid w:val="00A0461C"/>
    <w:rsid w:val="00A077F0"/>
    <w:rsid w:val="00A1129C"/>
    <w:rsid w:val="00A327C3"/>
    <w:rsid w:val="00A4541A"/>
    <w:rsid w:val="00A52C18"/>
    <w:rsid w:val="00A52E6B"/>
    <w:rsid w:val="00A624C6"/>
    <w:rsid w:val="00A6586C"/>
    <w:rsid w:val="00A73649"/>
    <w:rsid w:val="00A73A0C"/>
    <w:rsid w:val="00A76801"/>
    <w:rsid w:val="00A92830"/>
    <w:rsid w:val="00AB300E"/>
    <w:rsid w:val="00AB3DF0"/>
    <w:rsid w:val="00AC4C0F"/>
    <w:rsid w:val="00AE50A3"/>
    <w:rsid w:val="00B1590D"/>
    <w:rsid w:val="00B33EC1"/>
    <w:rsid w:val="00B501EA"/>
    <w:rsid w:val="00B515DB"/>
    <w:rsid w:val="00B515F1"/>
    <w:rsid w:val="00B54307"/>
    <w:rsid w:val="00B570E5"/>
    <w:rsid w:val="00B5739D"/>
    <w:rsid w:val="00B61A3E"/>
    <w:rsid w:val="00B63F87"/>
    <w:rsid w:val="00B71546"/>
    <w:rsid w:val="00B74517"/>
    <w:rsid w:val="00B85568"/>
    <w:rsid w:val="00B9129A"/>
    <w:rsid w:val="00BC39EF"/>
    <w:rsid w:val="00BD46DA"/>
    <w:rsid w:val="00BF4189"/>
    <w:rsid w:val="00C05FE6"/>
    <w:rsid w:val="00C127C0"/>
    <w:rsid w:val="00C12817"/>
    <w:rsid w:val="00C2784D"/>
    <w:rsid w:val="00C3417C"/>
    <w:rsid w:val="00C42B85"/>
    <w:rsid w:val="00C4611E"/>
    <w:rsid w:val="00C60C38"/>
    <w:rsid w:val="00C7080C"/>
    <w:rsid w:val="00C77770"/>
    <w:rsid w:val="00C81353"/>
    <w:rsid w:val="00C81645"/>
    <w:rsid w:val="00CA4F10"/>
    <w:rsid w:val="00CA66DD"/>
    <w:rsid w:val="00CC0673"/>
    <w:rsid w:val="00D0711A"/>
    <w:rsid w:val="00D1442C"/>
    <w:rsid w:val="00D144C3"/>
    <w:rsid w:val="00D2124C"/>
    <w:rsid w:val="00D5392A"/>
    <w:rsid w:val="00D75CE5"/>
    <w:rsid w:val="00DA0042"/>
    <w:rsid w:val="00DA6B53"/>
    <w:rsid w:val="00DA78E4"/>
    <w:rsid w:val="00DC166E"/>
    <w:rsid w:val="00DD1026"/>
    <w:rsid w:val="00DD5CC8"/>
    <w:rsid w:val="00DF48D5"/>
    <w:rsid w:val="00E21A84"/>
    <w:rsid w:val="00E63D88"/>
    <w:rsid w:val="00E7312D"/>
    <w:rsid w:val="00E779DD"/>
    <w:rsid w:val="00EA53BF"/>
    <w:rsid w:val="00EB6715"/>
    <w:rsid w:val="00EE141B"/>
    <w:rsid w:val="00F1208D"/>
    <w:rsid w:val="00F12289"/>
    <w:rsid w:val="00F30072"/>
    <w:rsid w:val="00F664E5"/>
    <w:rsid w:val="00F73A30"/>
    <w:rsid w:val="00F92173"/>
    <w:rsid w:val="00F9529E"/>
    <w:rsid w:val="00FE1835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  <w:style w:type="paragraph" w:styleId="NoSpacing">
    <w:name w:val="No Spacing"/>
    <w:uiPriority w:val="1"/>
    <w:qFormat/>
    <w:rsid w:val="00336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  <w:style w:type="paragraph" w:styleId="NoSpacing">
    <w:name w:val="No Spacing"/>
    <w:uiPriority w:val="1"/>
    <w:qFormat/>
    <w:rsid w:val="0033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/mine/AD/main/budgetPrep.cfm" TargetMode="External"/><Relationship Id="rId13" Type="http://schemas.openxmlformats.org/officeDocument/2006/relationships/hyperlink" Target="http://www.marincounty.org/depts/hr/divisions/organization-development-and-training/onboarding-toolk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in County Official Colors">
      <a:dk1>
        <a:sysClr val="windowText" lastClr="000000"/>
      </a:dk1>
      <a:lt1>
        <a:sysClr val="window" lastClr="FFFFFF"/>
      </a:lt1>
      <a:dk2>
        <a:srgbClr val="6F6F6F"/>
      </a:dk2>
      <a:lt2>
        <a:srgbClr val="A9A9A9"/>
      </a:lt2>
      <a:accent1>
        <a:srgbClr val="000000"/>
      </a:accent1>
      <a:accent2>
        <a:srgbClr val="0777CF"/>
      </a:accent2>
      <a:accent3>
        <a:srgbClr val="B45340"/>
      </a:accent3>
      <a:accent4>
        <a:srgbClr val="73784A"/>
      </a:accent4>
      <a:accent5>
        <a:srgbClr val="A2662B"/>
      </a:accent5>
      <a:accent6>
        <a:srgbClr val="E5B53B"/>
      </a:accent6>
      <a:hlink>
        <a:srgbClr val="0777CF"/>
      </a:hlink>
      <a:folHlink>
        <a:srgbClr val="B4534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County Logo Top Bar Color Pic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County Logo Top Bar Color Pic</dc:title>
  <dc:creator>Marin County Administrator's Office</dc:creator>
  <cp:lastModifiedBy>Mike Aycock</cp:lastModifiedBy>
  <cp:revision>4</cp:revision>
  <cp:lastPrinted>2016-09-14T22:26:00Z</cp:lastPrinted>
  <dcterms:created xsi:type="dcterms:W3CDTF">2017-01-27T17:07:00Z</dcterms:created>
  <dcterms:modified xsi:type="dcterms:W3CDTF">2017-03-30T19:35:00Z</dcterms:modified>
</cp:coreProperties>
</file>